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2023年山东</w:t>
      </w:r>
      <w:r>
        <w:rPr>
          <w:rFonts w:hint="eastAsia" w:eastAsia="黑体"/>
          <w:sz w:val="36"/>
          <w:szCs w:val="36"/>
        </w:rPr>
        <w:t>省研究生前沿材料创新实践大赛</w:t>
      </w:r>
    </w:p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创新类项目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××××大学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邮箱：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邮箱：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8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bookmarkStart w:id="0" w:name="_GoBack"/>
      <w:r>
        <w:rPr>
          <w:rFonts w:hint="eastAsia" w:eastAsia="黑体"/>
          <w:bCs/>
          <w:sz w:val="28"/>
          <w:lang w:val="en-US" w:eastAsia="zh-CN"/>
        </w:rPr>
        <w:t>单位</w:t>
      </w:r>
      <w:bookmarkEnd w:id="0"/>
      <w:r>
        <w:rPr>
          <w:rFonts w:hint="eastAsia" w:eastAsia="黑体"/>
          <w:bCs/>
          <w:sz w:val="28"/>
        </w:rPr>
        <w:t>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6255" w:firstLineChars="25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Yjc4MWEzNWMzNTllNmY1MmY3ZTBkMzQ0NGQ2YzUifQ=="/>
  </w:docVars>
  <w:rsids>
    <w:rsidRoot w:val="00172A27"/>
    <w:rsid w:val="000063AF"/>
    <w:rsid w:val="00172A27"/>
    <w:rsid w:val="00334FA7"/>
    <w:rsid w:val="003530F7"/>
    <w:rsid w:val="00427FAE"/>
    <w:rsid w:val="004473B6"/>
    <w:rsid w:val="00453543"/>
    <w:rsid w:val="00681F69"/>
    <w:rsid w:val="006907FF"/>
    <w:rsid w:val="00776796"/>
    <w:rsid w:val="009749F0"/>
    <w:rsid w:val="009A5C71"/>
    <w:rsid w:val="00AA0CA5"/>
    <w:rsid w:val="00BA6FB5"/>
    <w:rsid w:val="00C269D3"/>
    <w:rsid w:val="00C81F2C"/>
    <w:rsid w:val="00D0591C"/>
    <w:rsid w:val="00D22D54"/>
    <w:rsid w:val="00F95C0D"/>
    <w:rsid w:val="05763F86"/>
    <w:rsid w:val="09C8727E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155</Words>
  <Characters>884</Characters>
  <Lines>7</Lines>
  <Paragraphs>2</Paragraphs>
  <TotalTime>49</TotalTime>
  <ScaleCrop>false</ScaleCrop>
  <LinksUpToDate>false</LinksUpToDate>
  <CharactersWithSpaces>1037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司维蒙 山东理工</cp:lastModifiedBy>
  <dcterms:modified xsi:type="dcterms:W3CDTF">2023-10-11T01:26:17Z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0D5FDCF2B4A447D08A1B7AC95C336BEC_12</vt:lpwstr>
  </property>
</Properties>
</file>